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9" w:rsidRDefault="00AA6C19" w:rsidP="00CA7DD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объектов посещения</w:t>
      </w:r>
    </w:p>
    <w:p w:rsidR="00AA6C19" w:rsidRDefault="00AA6C19" w:rsidP="00CA7DD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7DDE" w:rsidRPr="00CA7DDE" w:rsidRDefault="00CA7DDE" w:rsidP="00CA7DD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b/>
          <w:sz w:val="26"/>
          <w:szCs w:val="26"/>
        </w:rPr>
        <w:t>Приозерск</w:t>
      </w:r>
    </w:p>
    <w:p w:rsidR="00CA7DDE" w:rsidRPr="00CA7DDE" w:rsidRDefault="00CA7DDE" w:rsidP="00CA7DD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DDE" w:rsidRPr="00CA7DDE" w:rsidRDefault="00CA7DDE" w:rsidP="00CA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Г. </w:t>
      </w:r>
      <w:r w:rsidRPr="00CA7DDE">
        <w:rPr>
          <w:rFonts w:ascii="Times New Roman" w:hAnsi="Times New Roman" w:cs="Times New Roman"/>
          <w:sz w:val="26"/>
          <w:szCs w:val="26"/>
        </w:rPr>
        <w:t xml:space="preserve">Приозерск МБОУ «СОШ №5» ул. </w:t>
      </w:r>
      <w:r w:rsidRPr="00CA7DDE">
        <w:rPr>
          <w:rFonts w:ascii="Times New Roman" w:hAnsi="Times New Roman" w:cs="Times New Roman"/>
          <w:noProof/>
          <w:sz w:val="26"/>
          <w:szCs w:val="26"/>
          <w:lang w:eastAsia="ru-RU"/>
        </w:rPr>
        <w:t>Ленина  д. 22</w:t>
      </w:r>
      <w:r w:rsidR="00C361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(</w:t>
      </w:r>
      <w:r w:rsidR="00C3618A" w:rsidRPr="00C3618A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="00C3618A" w:rsidRPr="00C3618A">
        <w:rPr>
          <w:rFonts w:ascii="Times New Roman" w:hAnsi="Times New Roman" w:cs="Times New Roman"/>
          <w:b/>
          <w:sz w:val="26"/>
          <w:szCs w:val="26"/>
        </w:rPr>
        <w:t>Теплоэнергоинвест</w:t>
      </w:r>
      <w:proofErr w:type="spellEnd"/>
      <w:r w:rsidR="00C3618A" w:rsidRPr="00C3618A">
        <w:rPr>
          <w:rFonts w:ascii="Times New Roman" w:hAnsi="Times New Roman" w:cs="Times New Roman"/>
          <w:b/>
          <w:sz w:val="26"/>
          <w:szCs w:val="26"/>
        </w:rPr>
        <w:t>»))</w:t>
      </w:r>
      <w:proofErr w:type="gramEnd"/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DDE">
        <w:rPr>
          <w:rFonts w:ascii="Times New Roman" w:hAnsi="Times New Roman" w:cs="Times New Roman"/>
          <w:sz w:val="26"/>
          <w:szCs w:val="26"/>
        </w:rPr>
        <w:t xml:space="preserve">В 2016 году МОУ «Среднеобразовательная школа №5 им. Героя Советского Союза Георгия Петровича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Лароновича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>» заключило с ООО «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Теплоэнергоинвест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энергосервисный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контракт на предмет реализации энергосберегающего мероприятия по установке АИТП. Сроки окупаемости проекта составляют 4 года.</w:t>
      </w:r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3618A" w:rsidRDefault="00CA7DDE" w:rsidP="00CA7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М</w:t>
      </w:r>
      <w:r w:rsidRPr="00CA7DDE">
        <w:rPr>
          <w:rFonts w:ascii="Times New Roman" w:hAnsi="Times New Roman" w:cs="Times New Roman"/>
          <w:noProof/>
          <w:sz w:val="26"/>
          <w:szCs w:val="26"/>
          <w:lang w:eastAsia="ru-RU"/>
        </w:rPr>
        <w:t>ногок</w:t>
      </w:r>
      <w:r w:rsidR="00EE317E">
        <w:rPr>
          <w:rFonts w:ascii="Times New Roman" w:hAnsi="Times New Roman" w:cs="Times New Roman"/>
          <w:noProof/>
          <w:sz w:val="26"/>
          <w:szCs w:val="26"/>
          <w:lang w:eastAsia="ru-RU"/>
        </w:rPr>
        <w:t>вартирный дом ул. Суворова д. 42</w:t>
      </w:r>
      <w:r w:rsidR="00C361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(</w:t>
      </w:r>
      <w:r w:rsidR="00C3618A" w:rsidRPr="00C3618A">
        <w:rPr>
          <w:rFonts w:ascii="Times New Roman" w:hAnsi="Times New Roman" w:cs="Times New Roman"/>
          <w:b/>
          <w:sz w:val="26"/>
          <w:szCs w:val="26"/>
        </w:rPr>
        <w:t>консорциум «Логика-</w:t>
      </w:r>
      <w:proofErr w:type="spellStart"/>
      <w:r w:rsidR="00C3618A" w:rsidRPr="00C3618A">
        <w:rPr>
          <w:rFonts w:ascii="Times New Roman" w:hAnsi="Times New Roman" w:cs="Times New Roman"/>
          <w:b/>
          <w:sz w:val="26"/>
          <w:szCs w:val="26"/>
        </w:rPr>
        <w:t>Теплоэнергомонтаж</w:t>
      </w:r>
      <w:proofErr w:type="spellEnd"/>
      <w:r w:rsidR="00C3618A" w:rsidRPr="00C3618A">
        <w:rPr>
          <w:rFonts w:ascii="Times New Roman" w:hAnsi="Times New Roman" w:cs="Times New Roman"/>
          <w:b/>
          <w:sz w:val="26"/>
          <w:szCs w:val="26"/>
        </w:rPr>
        <w:t>)</w:t>
      </w:r>
    </w:p>
    <w:p w:rsidR="009F4908" w:rsidRPr="00CA7DDE" w:rsidRDefault="00486D13" w:rsidP="00CA7DDE">
      <w:pPr>
        <w:pStyle w:val="a3"/>
        <w:ind w:left="-567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A7DDE">
        <w:rPr>
          <w:rFonts w:ascii="Times New Roman" w:hAnsi="Times New Roman" w:cs="Times New Roman"/>
          <w:sz w:val="26"/>
          <w:szCs w:val="26"/>
        </w:rPr>
        <w:t>В 2015 году</w:t>
      </w:r>
      <w:r w:rsidR="0099339E" w:rsidRPr="00CA7DDE">
        <w:rPr>
          <w:rFonts w:ascii="Times New Roman" w:hAnsi="Times New Roman" w:cs="Times New Roman"/>
          <w:sz w:val="26"/>
          <w:szCs w:val="26"/>
        </w:rPr>
        <w:t xml:space="preserve"> между управляющей компанией</w:t>
      </w:r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r w:rsidR="0099339E" w:rsidRPr="00CA7DDE">
        <w:rPr>
          <w:rFonts w:ascii="Times New Roman" w:hAnsi="Times New Roman" w:cs="Times New Roman"/>
          <w:sz w:val="26"/>
          <w:szCs w:val="26"/>
        </w:rPr>
        <w:t>ООО</w:t>
      </w:r>
      <w:r w:rsidRPr="00CA7DDE">
        <w:rPr>
          <w:rFonts w:ascii="Times New Roman" w:hAnsi="Times New Roman" w:cs="Times New Roman"/>
          <w:sz w:val="26"/>
          <w:szCs w:val="26"/>
        </w:rPr>
        <w:t xml:space="preserve"> </w:t>
      </w:r>
      <w:r w:rsidR="0099339E" w:rsidRPr="00CA7DDE">
        <w:rPr>
          <w:rFonts w:ascii="Times New Roman" w:hAnsi="Times New Roman" w:cs="Times New Roman"/>
          <w:sz w:val="26"/>
          <w:szCs w:val="26"/>
        </w:rPr>
        <w:t>«Пар</w:t>
      </w:r>
      <w:r w:rsidRPr="00CA7DDE">
        <w:rPr>
          <w:rFonts w:ascii="Times New Roman" w:hAnsi="Times New Roman" w:cs="Times New Roman"/>
          <w:sz w:val="26"/>
          <w:szCs w:val="26"/>
        </w:rPr>
        <w:t>тнер</w:t>
      </w:r>
      <w:r w:rsidR="0099339E" w:rsidRPr="00CA7DDE">
        <w:rPr>
          <w:rFonts w:ascii="Times New Roman" w:hAnsi="Times New Roman" w:cs="Times New Roman"/>
          <w:sz w:val="26"/>
          <w:szCs w:val="26"/>
        </w:rPr>
        <w:t>-СВ»</w:t>
      </w:r>
      <w:r w:rsidRPr="00CA7DDE">
        <w:rPr>
          <w:rFonts w:ascii="Times New Roman" w:hAnsi="Times New Roman" w:cs="Times New Roman"/>
          <w:sz w:val="26"/>
          <w:szCs w:val="26"/>
        </w:rPr>
        <w:t xml:space="preserve"> и </w:t>
      </w:r>
      <w:r w:rsidR="0099339E" w:rsidRPr="00CA7DDE">
        <w:rPr>
          <w:rFonts w:ascii="Times New Roman" w:hAnsi="Times New Roman" w:cs="Times New Roman"/>
          <w:sz w:val="26"/>
          <w:szCs w:val="26"/>
        </w:rPr>
        <w:t>консорциум «Л</w:t>
      </w:r>
      <w:r w:rsidRPr="00CA7DDE">
        <w:rPr>
          <w:rFonts w:ascii="Times New Roman" w:hAnsi="Times New Roman" w:cs="Times New Roman"/>
          <w:sz w:val="26"/>
          <w:szCs w:val="26"/>
        </w:rPr>
        <w:t>огика</w:t>
      </w:r>
      <w:r w:rsidR="0099339E" w:rsidRPr="00CA7DD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9339E" w:rsidRPr="00CA7DDE">
        <w:rPr>
          <w:rFonts w:ascii="Times New Roman" w:hAnsi="Times New Roman" w:cs="Times New Roman"/>
          <w:sz w:val="26"/>
          <w:szCs w:val="26"/>
        </w:rPr>
        <w:t>Т</w:t>
      </w:r>
      <w:r w:rsidRPr="00CA7DDE">
        <w:rPr>
          <w:rFonts w:ascii="Times New Roman" w:hAnsi="Times New Roman" w:cs="Times New Roman"/>
          <w:sz w:val="26"/>
          <w:szCs w:val="26"/>
        </w:rPr>
        <w:t>еплоэнергомонтаж</w:t>
      </w:r>
      <w:proofErr w:type="spellEnd"/>
      <w:r w:rsidR="0099339E" w:rsidRPr="00CA7DDE">
        <w:rPr>
          <w:rFonts w:ascii="Times New Roman" w:hAnsi="Times New Roman" w:cs="Times New Roman"/>
          <w:sz w:val="26"/>
          <w:szCs w:val="26"/>
        </w:rPr>
        <w:t>»</w:t>
      </w:r>
      <w:r w:rsidRPr="00CA7DDE">
        <w:rPr>
          <w:rFonts w:ascii="Times New Roman" w:hAnsi="Times New Roman" w:cs="Times New Roman"/>
          <w:sz w:val="26"/>
          <w:szCs w:val="26"/>
        </w:rPr>
        <w:t xml:space="preserve"> заключен </w:t>
      </w:r>
      <w:proofErr w:type="spellStart"/>
      <w:r w:rsidRPr="00CA7DDE">
        <w:rPr>
          <w:rFonts w:ascii="Times New Roman" w:hAnsi="Times New Roman" w:cs="Times New Roman"/>
          <w:sz w:val="26"/>
          <w:szCs w:val="26"/>
        </w:rPr>
        <w:t>энергосервисный</w:t>
      </w:r>
      <w:proofErr w:type="spellEnd"/>
      <w:r w:rsidRPr="00CA7DDE">
        <w:rPr>
          <w:rFonts w:ascii="Times New Roman" w:hAnsi="Times New Roman" w:cs="Times New Roman"/>
          <w:sz w:val="26"/>
          <w:szCs w:val="26"/>
        </w:rPr>
        <w:t xml:space="preserve"> контракт </w:t>
      </w:r>
      <w:r w:rsidR="0099339E" w:rsidRPr="00CA7DDE">
        <w:rPr>
          <w:rFonts w:ascii="Times New Roman" w:hAnsi="Times New Roman" w:cs="Times New Roman"/>
          <w:sz w:val="26"/>
          <w:szCs w:val="26"/>
        </w:rPr>
        <w:t>на предмет реализации энергосберегающего мероприятия, а именно установки автоматизированного индивидуального теплового пункта (далее – АИТП) в многоквартирном доме по адресу: г. Приозерск, ул. Суворова д.</w:t>
      </w:r>
      <w:r w:rsidR="00054284">
        <w:rPr>
          <w:rFonts w:ascii="Times New Roman" w:hAnsi="Times New Roman" w:cs="Times New Roman"/>
          <w:sz w:val="26"/>
          <w:szCs w:val="26"/>
        </w:rPr>
        <w:t xml:space="preserve"> 42</w:t>
      </w:r>
      <w:r w:rsidR="0099339E" w:rsidRPr="00CA7D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26FE" w:rsidRPr="00CA7DDE" w:rsidRDefault="006C26F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3618A" w:rsidRDefault="00CA7DDE" w:rsidP="00CA7D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Котельная №4</w:t>
      </w:r>
      <w:r w:rsidR="00C361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(ООО «Энерго-инвест»)</w:t>
      </w:r>
    </w:p>
    <w:p w:rsidR="00CA7DDE" w:rsidRDefault="00CA7DDE" w:rsidP="00CA7DDE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proofErr w:type="gramStart"/>
      <w:r w:rsidRPr="00CA7DDE">
        <w:rPr>
          <w:rFonts w:ascii="Times New Roman" w:hAnsi="Times New Roman" w:cs="Times New Roman"/>
          <w:sz w:val="26"/>
          <w:szCs w:val="26"/>
        </w:rPr>
        <w:t>В целях обеспечения более надежного и качественного теплоснабжения потребителей, снижения децентрализации теплоснабжения г. Приозерск, и как следствие уменьшения удельных затрат на выработку тепловой энергии (снижения тарифа) схемой теплоснабжения г. Приозерска было проведено объединение локальных систем теплоснабжения котельных МКР-3 (суммарная подключенная нагрузка 6,47 Гкал/ч) и МКР-4 (суммарная подключенная нагрузка 7,5 Гкал/ч) с расширением / увеличением тепловой мощности котельной МКР-4.</w:t>
      </w:r>
      <w:proofErr w:type="gramEnd"/>
      <w:r w:rsidRPr="00CA7DDE">
        <w:rPr>
          <w:rFonts w:ascii="Times New Roman" w:hAnsi="Times New Roman" w:cs="Times New Roman"/>
          <w:sz w:val="26"/>
          <w:szCs w:val="26"/>
        </w:rPr>
        <w:t xml:space="preserve"> Увеличение тепловой мощности котельной МКР-4 позволило в 2017 г. вывести из эксплуатации котельную МКР-3.</w:t>
      </w:r>
    </w:p>
    <w:p w:rsidR="00CA7DDE" w:rsidRPr="00CA7DDE" w:rsidRDefault="00CA7DDE" w:rsidP="00CA7DDE">
      <w:pPr>
        <w:pStyle w:val="a3"/>
        <w:ind w:left="-567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A7DDE" w:rsidRPr="00C3618A" w:rsidRDefault="00CA7DDE" w:rsidP="00CA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DDE">
        <w:rPr>
          <w:rFonts w:ascii="Times New Roman" w:hAnsi="Times New Roman" w:cs="Times New Roman"/>
          <w:noProof/>
          <w:sz w:val="26"/>
          <w:szCs w:val="26"/>
          <w:lang w:eastAsia="ru-RU"/>
        </w:rPr>
        <w:t>КОС Бригадное</w:t>
      </w:r>
      <w:r w:rsidR="00C361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(ООО «Трансмед», они же 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val="en-US" w:eastAsia="ru-RU"/>
        </w:rPr>
        <w:t>TMEnergy</w:t>
      </w:r>
      <w:r w:rsidR="00C3618A" w:rsidRPr="00C361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)</w:t>
      </w:r>
    </w:p>
    <w:p w:rsidR="00FB7B41" w:rsidRPr="00CA7DDE" w:rsidRDefault="00CA7DDE" w:rsidP="00CA7DD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FB7B41" w:rsidRPr="00CA7DDE">
        <w:rPr>
          <w:rFonts w:ascii="Times New Roman" w:hAnsi="Times New Roman" w:cs="Times New Roman"/>
          <w:sz w:val="26"/>
          <w:szCs w:val="26"/>
        </w:rPr>
        <w:t>В 2017 году в рамках постановления Правительства Ленинградской области №446 от 30 сент</w:t>
      </w:r>
      <w:r w:rsidR="00EB52FB" w:rsidRPr="00CA7DDE">
        <w:rPr>
          <w:rFonts w:ascii="Times New Roman" w:hAnsi="Times New Roman" w:cs="Times New Roman"/>
          <w:sz w:val="26"/>
          <w:szCs w:val="26"/>
        </w:rPr>
        <w:t>ября 2014 года о распределении субсидий из областного бюджета Ленинградской области бюджетам муниципальных образований на реализацию мероприятий по повышению надежности и энергетической эффективности в системах теплоснабжения установлен тепловой насос, обеспечивающий теплоснабжение административного здания КОС г. Приозерск. С целью реализации данного проекта был</w:t>
      </w:r>
      <w:r w:rsidR="006C26FE" w:rsidRPr="00CA7DDE">
        <w:rPr>
          <w:rFonts w:ascii="Times New Roman" w:hAnsi="Times New Roman" w:cs="Times New Roman"/>
          <w:sz w:val="26"/>
          <w:szCs w:val="26"/>
        </w:rPr>
        <w:t>о</w:t>
      </w:r>
      <w:r w:rsidR="00EB52FB" w:rsidRPr="00CA7DDE">
        <w:rPr>
          <w:rFonts w:ascii="Times New Roman" w:hAnsi="Times New Roman" w:cs="Times New Roman"/>
          <w:sz w:val="26"/>
          <w:szCs w:val="26"/>
        </w:rPr>
        <w:t xml:space="preserve"> изготовлено специальное теплообменное оборудование, установленное в </w:t>
      </w:r>
      <w:r w:rsidR="00D30951" w:rsidRPr="00CA7DDE">
        <w:rPr>
          <w:rFonts w:ascii="Times New Roman" w:hAnsi="Times New Roman" w:cs="Times New Roman"/>
          <w:sz w:val="26"/>
          <w:szCs w:val="26"/>
        </w:rPr>
        <w:t>емкости вторичного отстойника сточных вод</w:t>
      </w:r>
      <w:r w:rsidR="009F4908" w:rsidRPr="00CA7DDE">
        <w:rPr>
          <w:rFonts w:ascii="Times New Roman" w:hAnsi="Times New Roman" w:cs="Times New Roman"/>
          <w:sz w:val="26"/>
          <w:szCs w:val="26"/>
        </w:rPr>
        <w:t>.</w:t>
      </w:r>
    </w:p>
    <w:p w:rsidR="006C26FE" w:rsidRPr="00CA7DDE" w:rsidRDefault="006C26F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0951" w:rsidRPr="00CA7DDE" w:rsidRDefault="00D30951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A7DDE" w:rsidRDefault="00CA7DDE" w:rsidP="00CA7D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DDE" w:rsidRPr="00CA7DDE" w:rsidRDefault="00CA7DDE" w:rsidP="00CA7DDE">
      <w:pPr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A7DDE" w:rsidRPr="00CA7DDE" w:rsidSect="00CA7D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EC5"/>
    <w:multiLevelType w:val="hybridMultilevel"/>
    <w:tmpl w:val="2D1CFF88"/>
    <w:lvl w:ilvl="0" w:tplc="1242D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3"/>
    <w:rsid w:val="00054284"/>
    <w:rsid w:val="000F3E29"/>
    <w:rsid w:val="001C1606"/>
    <w:rsid w:val="001D4363"/>
    <w:rsid w:val="003B1293"/>
    <w:rsid w:val="00486D13"/>
    <w:rsid w:val="004967DE"/>
    <w:rsid w:val="0051298F"/>
    <w:rsid w:val="006A1F42"/>
    <w:rsid w:val="006C26FE"/>
    <w:rsid w:val="0072143B"/>
    <w:rsid w:val="0099339E"/>
    <w:rsid w:val="009A5FF7"/>
    <w:rsid w:val="009F4908"/>
    <w:rsid w:val="00AA6C19"/>
    <w:rsid w:val="00C3618A"/>
    <w:rsid w:val="00C9729F"/>
    <w:rsid w:val="00CA7DDE"/>
    <w:rsid w:val="00D30951"/>
    <w:rsid w:val="00E0751D"/>
    <w:rsid w:val="00EB52FB"/>
    <w:rsid w:val="00EE317E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Текст-2"/>
    <w:basedOn w:val="a"/>
    <w:link w:val="-20"/>
    <w:qFormat/>
    <w:rsid w:val="00D30951"/>
    <w:pPr>
      <w:suppressLineNumbers/>
      <w:tabs>
        <w:tab w:val="left" w:leader="dot" w:pos="540"/>
      </w:tabs>
      <w:suppressAutoHyphens/>
      <w:spacing w:before="120" w:after="0" w:line="240" w:lineRule="auto"/>
      <w:ind w:firstLine="539"/>
      <w:jc w:val="both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character" w:customStyle="1" w:styleId="-20">
    <w:name w:val="Текст-2 Знак"/>
    <w:link w:val="-2"/>
    <w:rsid w:val="00D30951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A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Текст-2"/>
    <w:basedOn w:val="a"/>
    <w:link w:val="-20"/>
    <w:qFormat/>
    <w:rsid w:val="00D30951"/>
    <w:pPr>
      <w:suppressLineNumbers/>
      <w:tabs>
        <w:tab w:val="left" w:leader="dot" w:pos="540"/>
      </w:tabs>
      <w:suppressAutoHyphens/>
      <w:spacing w:before="120" w:after="0" w:line="240" w:lineRule="auto"/>
      <w:ind w:firstLine="539"/>
      <w:jc w:val="both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character" w:customStyle="1" w:styleId="-20">
    <w:name w:val="Текст-2 Знак"/>
    <w:link w:val="-2"/>
    <w:rsid w:val="00D30951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A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user04</cp:lastModifiedBy>
  <cp:revision>8</cp:revision>
  <cp:lastPrinted>2018-07-17T05:56:00Z</cp:lastPrinted>
  <dcterms:created xsi:type="dcterms:W3CDTF">2018-07-12T14:54:00Z</dcterms:created>
  <dcterms:modified xsi:type="dcterms:W3CDTF">2018-07-25T08:10:00Z</dcterms:modified>
</cp:coreProperties>
</file>