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54" w:rsidRDefault="00FC3BA3" w:rsidP="00FC3B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участников на федеральный этап конкурса от Ленинградской области</w:t>
      </w:r>
    </w:p>
    <w:p w:rsidR="00FC3BA3" w:rsidRPr="00581854" w:rsidRDefault="00FC3BA3" w:rsidP="005818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976"/>
        <w:gridCol w:w="2268"/>
        <w:gridCol w:w="4362"/>
      </w:tblGrid>
      <w:tr w:rsidR="00FC3BA3" w:rsidRPr="006319D9" w:rsidTr="00FC3BA3">
        <w:tc>
          <w:tcPr>
            <w:tcW w:w="2976" w:type="dxa"/>
          </w:tcPr>
          <w:p w:rsidR="00FC3BA3" w:rsidRPr="006319D9" w:rsidRDefault="00FC3BA3" w:rsidP="0008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D9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268" w:type="dxa"/>
          </w:tcPr>
          <w:p w:rsidR="00FC3BA3" w:rsidRPr="006319D9" w:rsidRDefault="00FC3BA3" w:rsidP="0008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участник</w:t>
            </w:r>
          </w:p>
        </w:tc>
        <w:tc>
          <w:tcPr>
            <w:tcW w:w="4362" w:type="dxa"/>
          </w:tcPr>
          <w:p w:rsidR="00FC3BA3" w:rsidRPr="006319D9" w:rsidRDefault="00FC3BA3" w:rsidP="0008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9D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</w:tr>
      <w:tr w:rsidR="00FC3BA3" w:rsidRPr="006319D9" w:rsidTr="00FC3BA3">
        <w:tc>
          <w:tcPr>
            <w:tcW w:w="2976" w:type="dxa"/>
            <w:vMerge w:val="restart"/>
          </w:tcPr>
          <w:p w:rsidR="00FC3BA3" w:rsidRPr="006319D9" w:rsidRDefault="00FC3BA3" w:rsidP="00082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9D9">
              <w:rPr>
                <w:rFonts w:ascii="Times New Roman" w:hAnsi="Times New Roman"/>
                <w:sz w:val="28"/>
                <w:szCs w:val="28"/>
              </w:rPr>
              <w:t xml:space="preserve">Энергоэффективность и энергосбережение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319D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печатные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СМИ)</w:t>
            </w:r>
          </w:p>
        </w:tc>
        <w:tc>
          <w:tcPr>
            <w:tcW w:w="2268" w:type="dxa"/>
          </w:tcPr>
          <w:p w:rsidR="00FC3BA3" w:rsidRPr="003F147A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47A">
              <w:rPr>
                <w:rFonts w:ascii="Times New Roman" w:hAnsi="Times New Roman"/>
                <w:sz w:val="28"/>
                <w:szCs w:val="28"/>
              </w:rPr>
              <w:t>Автономная некоммерческая организация  «Редакция газеты «</w:t>
            </w:r>
            <w:proofErr w:type="spellStart"/>
            <w:proofErr w:type="gramStart"/>
            <w:r w:rsidRPr="003F147A">
              <w:rPr>
                <w:rFonts w:ascii="Times New Roman" w:hAnsi="Times New Roman"/>
                <w:sz w:val="28"/>
                <w:szCs w:val="28"/>
              </w:rPr>
              <w:t>Лужская</w:t>
            </w:r>
            <w:proofErr w:type="spellEnd"/>
            <w:proofErr w:type="gramEnd"/>
            <w:r w:rsidRPr="003F147A"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4362" w:type="dxa"/>
          </w:tcPr>
          <w:p w:rsidR="00FC3BA3" w:rsidRPr="00ED7AB0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AB0">
              <w:rPr>
                <w:rFonts w:ascii="Times New Roman" w:hAnsi="Times New Roman"/>
                <w:sz w:val="28"/>
                <w:szCs w:val="28"/>
              </w:rPr>
              <w:t>Энергосбережение: эффективно – значит выгодно</w:t>
            </w:r>
          </w:p>
          <w:p w:rsidR="00FC3BA3" w:rsidRPr="00ED7AB0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BA3" w:rsidRPr="006319D9" w:rsidTr="00FC3BA3">
        <w:trPr>
          <w:trHeight w:val="1299"/>
        </w:trPr>
        <w:tc>
          <w:tcPr>
            <w:tcW w:w="2976" w:type="dxa"/>
            <w:vMerge/>
          </w:tcPr>
          <w:p w:rsidR="00FC3BA3" w:rsidRPr="006319D9" w:rsidRDefault="00FC3BA3" w:rsidP="00082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3BA3" w:rsidRPr="00ED7AB0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AB0">
              <w:rPr>
                <w:rFonts w:ascii="Times New Roman" w:hAnsi="Times New Roman"/>
                <w:sz w:val="28"/>
                <w:szCs w:val="28"/>
              </w:rPr>
              <w:t>Еженедельная газета «Киришский факел»</w:t>
            </w:r>
          </w:p>
        </w:tc>
        <w:tc>
          <w:tcPr>
            <w:tcW w:w="4362" w:type="dxa"/>
          </w:tcPr>
          <w:p w:rsidR="00FC3BA3" w:rsidRPr="00ED7AB0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7AB0">
              <w:rPr>
                <w:rFonts w:ascii="Times New Roman" w:hAnsi="Times New Roman"/>
                <w:sz w:val="28"/>
                <w:szCs w:val="28"/>
              </w:rPr>
              <w:t>Энергоэ</w:t>
            </w:r>
            <w:r>
              <w:rPr>
                <w:rFonts w:ascii="Times New Roman" w:hAnsi="Times New Roman"/>
                <w:sz w:val="28"/>
                <w:szCs w:val="28"/>
              </w:rPr>
              <w:t>ф-фективность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энергосбе-режение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7AB0">
              <w:rPr>
                <w:rFonts w:ascii="Times New Roman" w:hAnsi="Times New Roman"/>
                <w:sz w:val="28"/>
                <w:szCs w:val="28"/>
              </w:rPr>
              <w:t>как образ жизни современно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D7AB0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proofErr w:type="spellStart"/>
            <w:r w:rsidRPr="00ED7AB0">
              <w:rPr>
                <w:rFonts w:ascii="Times New Roman" w:hAnsi="Times New Roman"/>
                <w:sz w:val="28"/>
                <w:szCs w:val="28"/>
              </w:rPr>
              <w:t>киришанина</w:t>
            </w:r>
            <w:proofErr w:type="spellEnd"/>
            <w:r w:rsidRPr="00ED7A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3BA3" w:rsidRPr="006319D9" w:rsidTr="00FC3BA3">
        <w:trPr>
          <w:trHeight w:val="4031"/>
        </w:trPr>
        <w:tc>
          <w:tcPr>
            <w:tcW w:w="2976" w:type="dxa"/>
            <w:vMerge/>
          </w:tcPr>
          <w:p w:rsidR="00FC3BA3" w:rsidRPr="006319D9" w:rsidRDefault="00FC3BA3" w:rsidP="00082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3BA3" w:rsidRPr="00ED7AB0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AB0">
              <w:rPr>
                <w:rFonts w:ascii="Times New Roman" w:hAnsi="Times New Roman"/>
                <w:sz w:val="28"/>
                <w:szCs w:val="28"/>
              </w:rPr>
              <w:t>Институт агроинженерных и экологических проблем СХ производ</w:t>
            </w:r>
            <w:r>
              <w:rPr>
                <w:rFonts w:ascii="Times New Roman" w:hAnsi="Times New Roman"/>
                <w:sz w:val="28"/>
                <w:szCs w:val="28"/>
              </w:rPr>
              <w:t>ства», ж</w:t>
            </w:r>
            <w:r w:rsidRPr="00ED7AB0">
              <w:rPr>
                <w:rFonts w:ascii="Times New Roman" w:hAnsi="Times New Roman"/>
                <w:sz w:val="28"/>
                <w:szCs w:val="28"/>
              </w:rPr>
              <w:t xml:space="preserve">урнал «Технологии и технические средства </w:t>
            </w:r>
            <w:proofErr w:type="gramStart"/>
            <w:r w:rsidRPr="00ED7AB0">
              <w:rPr>
                <w:rFonts w:ascii="Times New Roman" w:hAnsi="Times New Roman"/>
                <w:sz w:val="28"/>
                <w:szCs w:val="28"/>
              </w:rPr>
              <w:t>меха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ED7AB0">
              <w:rPr>
                <w:rFonts w:ascii="Times New Roman" w:hAnsi="Times New Roman"/>
                <w:sz w:val="28"/>
                <w:szCs w:val="28"/>
              </w:rPr>
              <w:t>низированного</w:t>
            </w:r>
            <w:proofErr w:type="spellEnd"/>
            <w:proofErr w:type="gramEnd"/>
            <w:r w:rsidRPr="00ED7AB0">
              <w:rPr>
                <w:rFonts w:ascii="Times New Roman" w:hAnsi="Times New Roman"/>
                <w:sz w:val="28"/>
                <w:szCs w:val="28"/>
              </w:rPr>
              <w:t xml:space="preserve"> производства продукции растениеводства и  животновод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362" w:type="dxa"/>
          </w:tcPr>
          <w:p w:rsidR="00FC3BA3" w:rsidRPr="00ED7AB0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AB0">
              <w:rPr>
                <w:rFonts w:ascii="Times New Roman" w:hAnsi="Times New Roman"/>
                <w:sz w:val="28"/>
                <w:szCs w:val="28"/>
              </w:rPr>
              <w:t xml:space="preserve">Энергосбережение и повышение энергоэффективности в АПК </w:t>
            </w:r>
          </w:p>
          <w:p w:rsidR="00FC3BA3" w:rsidRPr="00ED7AB0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BA3" w:rsidRPr="006319D9" w:rsidTr="00FC3BA3">
        <w:trPr>
          <w:trHeight w:val="1574"/>
        </w:trPr>
        <w:tc>
          <w:tcPr>
            <w:tcW w:w="2976" w:type="dxa"/>
            <w:vMerge/>
          </w:tcPr>
          <w:p w:rsidR="00FC3BA3" w:rsidRPr="006319D9" w:rsidRDefault="00FC3BA3" w:rsidP="00082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3BA3" w:rsidRPr="00ED7AB0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AB0">
              <w:rPr>
                <w:rFonts w:ascii="Times New Roman" w:hAnsi="Times New Roman"/>
                <w:sz w:val="28"/>
                <w:szCs w:val="28"/>
              </w:rPr>
              <w:t>Автономное муниципальное учреждение «Всеволожские вести»</w:t>
            </w:r>
          </w:p>
        </w:tc>
        <w:tc>
          <w:tcPr>
            <w:tcW w:w="4362" w:type="dxa"/>
          </w:tcPr>
          <w:p w:rsidR="00FC3BA3" w:rsidRPr="001706A8" w:rsidRDefault="00FC3BA3" w:rsidP="00082BA2">
            <w:pPr>
              <w:rPr>
                <w:rFonts w:ascii="Times New Roman" w:hAnsi="Times New Roman"/>
                <w:sz w:val="28"/>
                <w:szCs w:val="28"/>
              </w:rPr>
            </w:pPr>
            <w:r w:rsidRPr="001706A8">
              <w:rPr>
                <w:rFonts w:ascii="Times New Roman" w:hAnsi="Times New Roman"/>
                <w:sz w:val="28"/>
                <w:szCs w:val="28"/>
              </w:rPr>
              <w:t>Высоковольтные отношения</w:t>
            </w:r>
          </w:p>
        </w:tc>
      </w:tr>
      <w:tr w:rsidR="00FC3BA3" w:rsidRPr="006319D9" w:rsidTr="00FC3BA3">
        <w:trPr>
          <w:trHeight w:val="1406"/>
        </w:trPr>
        <w:tc>
          <w:tcPr>
            <w:tcW w:w="2976" w:type="dxa"/>
            <w:vMerge w:val="restart"/>
          </w:tcPr>
          <w:p w:rsidR="00FC3BA3" w:rsidRPr="00032EDA" w:rsidRDefault="00FC3BA3" w:rsidP="00082BA2">
            <w:pPr>
              <w:spacing w:after="160" w:line="259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17BE9">
              <w:rPr>
                <w:rFonts w:ascii="Times New Roman" w:hAnsi="Times New Roman"/>
                <w:sz w:val="28"/>
                <w:szCs w:val="28"/>
              </w:rPr>
              <w:t>Современное производство и развитие ТЭК (</w:t>
            </w:r>
            <w:r w:rsidRPr="00D17BE9">
              <w:rPr>
                <w:rFonts w:ascii="Times New Roman" w:hAnsi="Times New Roman" w:cs="Times New Roman"/>
                <w:sz w:val="28"/>
                <w:szCs w:val="28"/>
              </w:rPr>
              <w:t>Региональные печатные СМИ)</w:t>
            </w:r>
          </w:p>
        </w:tc>
        <w:tc>
          <w:tcPr>
            <w:tcW w:w="2268" w:type="dxa"/>
          </w:tcPr>
          <w:p w:rsidR="00FC3BA3" w:rsidRPr="001706A8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A8">
              <w:rPr>
                <w:rFonts w:ascii="Times New Roman" w:hAnsi="Times New Roman"/>
                <w:sz w:val="28"/>
                <w:szCs w:val="28"/>
              </w:rPr>
              <w:t>«PITER.TV» (ООО «</w:t>
            </w:r>
            <w:proofErr w:type="spellStart"/>
            <w:r w:rsidRPr="001706A8">
              <w:rPr>
                <w:rFonts w:ascii="Times New Roman" w:hAnsi="Times New Roman"/>
                <w:sz w:val="28"/>
                <w:szCs w:val="28"/>
              </w:rPr>
              <w:t>Раград</w:t>
            </w:r>
            <w:proofErr w:type="spellEnd"/>
            <w:r w:rsidRPr="001706A8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FC3BA3" w:rsidRPr="001706A8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FC3BA3" w:rsidRPr="001706A8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A8">
              <w:rPr>
                <w:rFonts w:ascii="Times New Roman" w:hAnsi="Times New Roman"/>
                <w:sz w:val="28"/>
                <w:szCs w:val="28"/>
              </w:rPr>
              <w:t>Как работает система отопления. Что важно для обывателя.</w:t>
            </w:r>
          </w:p>
        </w:tc>
      </w:tr>
      <w:tr w:rsidR="00FC3BA3" w:rsidRPr="006319D9" w:rsidTr="00FC3BA3">
        <w:trPr>
          <w:trHeight w:val="121"/>
        </w:trPr>
        <w:tc>
          <w:tcPr>
            <w:tcW w:w="2976" w:type="dxa"/>
            <w:vMerge/>
          </w:tcPr>
          <w:p w:rsidR="00FC3BA3" w:rsidRPr="00D17BE9" w:rsidRDefault="00FC3BA3" w:rsidP="00082BA2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3BA3" w:rsidRPr="001706A8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A8"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 «Приозерские ведомости» - редакция газеты «Приозерские ведомости»</w:t>
            </w:r>
          </w:p>
        </w:tc>
        <w:tc>
          <w:tcPr>
            <w:tcW w:w="4362" w:type="dxa"/>
          </w:tcPr>
          <w:p w:rsidR="00FC3BA3" w:rsidRPr="001706A8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A8">
              <w:rPr>
                <w:rFonts w:ascii="Times New Roman" w:hAnsi="Times New Roman"/>
                <w:sz w:val="28"/>
                <w:szCs w:val="28"/>
              </w:rPr>
              <w:t>Современные технологии - на благо жителей</w:t>
            </w:r>
          </w:p>
        </w:tc>
      </w:tr>
      <w:tr w:rsidR="00FC3BA3" w:rsidRPr="006319D9" w:rsidTr="00FC3BA3">
        <w:trPr>
          <w:trHeight w:val="1390"/>
        </w:trPr>
        <w:tc>
          <w:tcPr>
            <w:tcW w:w="2976" w:type="dxa"/>
            <w:vMerge/>
          </w:tcPr>
          <w:p w:rsidR="00FC3BA3" w:rsidRPr="00D17BE9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FC3BA3" w:rsidRPr="001706A8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A8">
              <w:rPr>
                <w:rFonts w:ascii="Times New Roman" w:hAnsi="Times New Roman"/>
                <w:sz w:val="28"/>
                <w:szCs w:val="28"/>
              </w:rPr>
              <w:t>Газета «Спектр-Гатчина»</w:t>
            </w:r>
          </w:p>
          <w:p w:rsidR="00FC3BA3" w:rsidRPr="001706A8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  <w:tcBorders>
              <w:top w:val="single" w:sz="8" w:space="0" w:color="auto"/>
            </w:tcBorders>
          </w:tcPr>
          <w:p w:rsidR="00FC3BA3" w:rsidRPr="001706A8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A8">
              <w:rPr>
                <w:rFonts w:ascii="Times New Roman" w:hAnsi="Times New Roman"/>
                <w:sz w:val="28"/>
                <w:szCs w:val="28"/>
              </w:rPr>
              <w:t>Современное производство и развитие ТЭК</w:t>
            </w:r>
          </w:p>
          <w:p w:rsidR="00FC3BA3" w:rsidRPr="001706A8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3BA3" w:rsidRPr="006319D9" w:rsidTr="00FC3BA3">
        <w:trPr>
          <w:trHeight w:val="1390"/>
        </w:trPr>
        <w:tc>
          <w:tcPr>
            <w:tcW w:w="2976" w:type="dxa"/>
            <w:vMerge w:val="restart"/>
          </w:tcPr>
          <w:p w:rsidR="00FC3BA3" w:rsidRPr="006319D9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9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Социальная и экологическая инициатива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319D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печатные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СМИ)</w:t>
            </w:r>
          </w:p>
          <w:p w:rsidR="00FC3BA3" w:rsidRPr="006319D9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3BA3" w:rsidRPr="001706A8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A8">
              <w:rPr>
                <w:rFonts w:ascii="Times New Roman" w:hAnsi="Times New Roman"/>
                <w:sz w:val="28"/>
                <w:szCs w:val="28"/>
              </w:rPr>
              <w:t>Газета «Спектр-Гатчина»</w:t>
            </w:r>
          </w:p>
          <w:p w:rsidR="00FC3BA3" w:rsidRPr="001706A8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FC3BA3" w:rsidRPr="001706A8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A8">
              <w:rPr>
                <w:rFonts w:ascii="Times New Roman" w:hAnsi="Times New Roman"/>
                <w:sz w:val="28"/>
                <w:szCs w:val="28"/>
              </w:rPr>
              <w:t>Популяризация профессий ТЭК</w:t>
            </w:r>
          </w:p>
        </w:tc>
      </w:tr>
      <w:tr w:rsidR="00FC3BA3" w:rsidRPr="006319D9" w:rsidTr="00FC3BA3">
        <w:trPr>
          <w:trHeight w:val="1390"/>
        </w:trPr>
        <w:tc>
          <w:tcPr>
            <w:tcW w:w="2976" w:type="dxa"/>
            <w:vMerge/>
          </w:tcPr>
          <w:p w:rsidR="00FC3BA3" w:rsidRPr="00520974" w:rsidRDefault="00FC3BA3" w:rsidP="00082B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C3BA3" w:rsidRPr="001706A8" w:rsidRDefault="00FC3BA3" w:rsidP="00082BA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A8">
              <w:rPr>
                <w:rFonts w:ascii="Times New Roman" w:hAnsi="Times New Roman"/>
                <w:sz w:val="28"/>
                <w:szCs w:val="28"/>
              </w:rPr>
              <w:t>Автономная некоммерческая организация «Редакция газеты «Лодейное Поле»</w:t>
            </w:r>
          </w:p>
        </w:tc>
        <w:tc>
          <w:tcPr>
            <w:tcW w:w="4362" w:type="dxa"/>
          </w:tcPr>
          <w:p w:rsidR="00FC3BA3" w:rsidRPr="001706A8" w:rsidRDefault="00FC3BA3" w:rsidP="00082BA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6A8">
              <w:rPr>
                <w:rFonts w:ascii="Times New Roman" w:hAnsi="Times New Roman"/>
                <w:sz w:val="28"/>
                <w:szCs w:val="28"/>
              </w:rPr>
              <w:t>Нижне-Свирская ГЭС: история и современность</w:t>
            </w:r>
          </w:p>
        </w:tc>
      </w:tr>
      <w:tr w:rsidR="00FC3BA3" w:rsidRPr="006319D9" w:rsidTr="00FC3BA3">
        <w:trPr>
          <w:trHeight w:val="753"/>
        </w:trPr>
        <w:tc>
          <w:tcPr>
            <w:tcW w:w="2976" w:type="dxa"/>
            <w:vMerge w:val="restart"/>
          </w:tcPr>
          <w:p w:rsidR="00FC3BA3" w:rsidRPr="00EC68D6" w:rsidRDefault="00FC3BA3" w:rsidP="00082B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68D6">
              <w:rPr>
                <w:rFonts w:ascii="Times New Roman" w:hAnsi="Times New Roman" w:cs="Times New Roman"/>
                <w:sz w:val="28"/>
                <w:szCs w:val="28"/>
              </w:rPr>
              <w:t>Прозрачный тариф</w:t>
            </w:r>
            <w:r w:rsidRPr="00EC68D6">
              <w:rPr>
                <w:rFonts w:ascii="Times New Roman" w:eastAsia="Times New Roman" w:hAnsi="Times New Roman" w:cs="Tahoma"/>
                <w:b/>
                <w:bCs/>
                <w:kern w:val="3"/>
                <w:sz w:val="28"/>
                <w:szCs w:val="28"/>
                <w:lang w:eastAsia="ru-RU"/>
              </w:rPr>
              <w:t xml:space="preserve"> </w:t>
            </w:r>
            <w:r w:rsidRPr="00EC68D6">
              <w:rPr>
                <w:rFonts w:ascii="Times New Roman" w:hAnsi="Times New Roman"/>
                <w:sz w:val="28"/>
                <w:szCs w:val="28"/>
              </w:rPr>
              <w:t>(</w:t>
            </w:r>
            <w:r w:rsidRPr="00EC68D6">
              <w:rPr>
                <w:rFonts w:ascii="Times New Roman" w:hAnsi="Times New Roman" w:cs="Times New Roman"/>
                <w:sz w:val="28"/>
                <w:szCs w:val="28"/>
              </w:rPr>
              <w:t>Региональные печатные СМИ)</w:t>
            </w:r>
          </w:p>
          <w:p w:rsidR="00FC3BA3" w:rsidRPr="00EC68D6" w:rsidRDefault="00FC3BA3" w:rsidP="00082B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C3BA3" w:rsidRPr="007D3BF5" w:rsidRDefault="00FC3BA3" w:rsidP="00082B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3B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«PITER.TV» (ООО «</w:t>
            </w:r>
            <w:proofErr w:type="spellStart"/>
            <w:r w:rsidRPr="007D3B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Раград</w:t>
            </w:r>
            <w:proofErr w:type="spellEnd"/>
            <w:r w:rsidRPr="007D3B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FC3BA3" w:rsidRPr="007D3BF5" w:rsidRDefault="00FC3BA3" w:rsidP="00082B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2" w:type="dxa"/>
          </w:tcPr>
          <w:p w:rsidR="00FC3BA3" w:rsidRPr="007D3BF5" w:rsidRDefault="00FC3BA3" w:rsidP="00082B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3B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Прозрачный тариф - просто о </w:t>
            </w:r>
            <w:proofErr w:type="gramStart"/>
            <w:r w:rsidRPr="007D3B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сложном</w:t>
            </w:r>
            <w:proofErr w:type="gramEnd"/>
          </w:p>
          <w:p w:rsidR="00FC3BA3" w:rsidRPr="007D3BF5" w:rsidRDefault="00FC3BA3" w:rsidP="00082B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BA3" w:rsidRPr="006319D9" w:rsidTr="00FC3BA3">
        <w:trPr>
          <w:trHeight w:val="196"/>
        </w:trPr>
        <w:tc>
          <w:tcPr>
            <w:tcW w:w="2976" w:type="dxa"/>
            <w:vMerge/>
          </w:tcPr>
          <w:p w:rsidR="00FC3BA3" w:rsidRPr="00EC68D6" w:rsidRDefault="00FC3BA3" w:rsidP="00082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3BA3" w:rsidRPr="007D3BF5" w:rsidRDefault="00FC3BA3" w:rsidP="00082B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3B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Еженедельная газета «Волховские огни»</w:t>
            </w:r>
          </w:p>
        </w:tc>
        <w:tc>
          <w:tcPr>
            <w:tcW w:w="4362" w:type="dxa"/>
          </w:tcPr>
          <w:p w:rsidR="00FC3BA3" w:rsidRPr="007D3BF5" w:rsidRDefault="00FC3BA3" w:rsidP="00082BA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3B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Газоснабжение - зона взаимной ответственности</w:t>
            </w:r>
          </w:p>
        </w:tc>
      </w:tr>
      <w:tr w:rsidR="00FC3BA3" w:rsidRPr="006319D9" w:rsidTr="00FC3BA3">
        <w:trPr>
          <w:trHeight w:val="737"/>
        </w:trPr>
        <w:tc>
          <w:tcPr>
            <w:tcW w:w="2976" w:type="dxa"/>
            <w:vMerge w:val="restart"/>
          </w:tcPr>
          <w:p w:rsidR="00FC3BA3" w:rsidRPr="00EC68D6" w:rsidRDefault="00FC3BA3" w:rsidP="00082BA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68D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Лучшее корпоративное СМИ (Пресс-службы региональных компаний ТЭК)</w:t>
            </w:r>
          </w:p>
          <w:p w:rsidR="00FC3BA3" w:rsidRPr="00EC68D6" w:rsidRDefault="00FC3BA3" w:rsidP="00082BA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3BA3" w:rsidRPr="00EC68D6" w:rsidRDefault="00FC3BA3" w:rsidP="00082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8D6">
              <w:rPr>
                <w:rFonts w:ascii="Times New Roman" w:hAnsi="Times New Roman"/>
                <w:sz w:val="28"/>
                <w:szCs w:val="28"/>
              </w:rPr>
              <w:t>Акционерное общество «ЛОЭСК», Газета «ТОК47»</w:t>
            </w:r>
          </w:p>
        </w:tc>
        <w:tc>
          <w:tcPr>
            <w:tcW w:w="4362" w:type="dxa"/>
          </w:tcPr>
          <w:p w:rsidR="00FC3BA3" w:rsidRPr="00EC68D6" w:rsidRDefault="00FC3BA3" w:rsidP="00082BA2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C68D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Корпоративная газета «ТОК47»</w:t>
            </w:r>
          </w:p>
        </w:tc>
      </w:tr>
      <w:tr w:rsidR="00FC3BA3" w:rsidRPr="006319D9" w:rsidTr="00FC3BA3">
        <w:trPr>
          <w:trHeight w:val="234"/>
        </w:trPr>
        <w:tc>
          <w:tcPr>
            <w:tcW w:w="2976" w:type="dxa"/>
            <w:vMerge/>
          </w:tcPr>
          <w:p w:rsidR="00FC3BA3" w:rsidRPr="00EC68D6" w:rsidRDefault="00FC3BA3" w:rsidP="00082B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C3BA3" w:rsidRPr="007D3BF5" w:rsidRDefault="00FC3BA3" w:rsidP="004B18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251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Филиал АО «Концерн Росэнергоатом» «Ленинградская атомная станция»</w:t>
            </w:r>
          </w:p>
        </w:tc>
        <w:tc>
          <w:tcPr>
            <w:tcW w:w="4362" w:type="dxa"/>
          </w:tcPr>
          <w:p w:rsidR="00FC3BA3" w:rsidRPr="007D3BF5" w:rsidRDefault="00FC3BA3" w:rsidP="00082B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D3B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Корпоративное издание «Вестник ЛАЭС»</w:t>
            </w:r>
          </w:p>
        </w:tc>
      </w:tr>
      <w:tr w:rsidR="00FC3BA3" w:rsidRPr="006319D9" w:rsidTr="00FC3BA3">
        <w:trPr>
          <w:trHeight w:val="3231"/>
        </w:trPr>
        <w:tc>
          <w:tcPr>
            <w:tcW w:w="2976" w:type="dxa"/>
            <w:vMerge w:val="restart"/>
          </w:tcPr>
          <w:p w:rsidR="00FC3BA3" w:rsidRPr="00EC68D6" w:rsidRDefault="00FC3BA3" w:rsidP="00082BA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774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Популяризация профессий ТЭК (Пресс-службы региональных компаний ТЭК)</w:t>
            </w:r>
          </w:p>
          <w:p w:rsidR="00FC3BA3" w:rsidRPr="00EC68D6" w:rsidRDefault="00FC3BA3" w:rsidP="00082BA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3BA3" w:rsidRPr="00EC68D6" w:rsidRDefault="00FC3BA3" w:rsidP="00082BA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774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Филиал публичного акционерного общества «Вторая генерирующая компания оптового рынка электроэнергии» - Киришская ГРЭС</w:t>
            </w:r>
          </w:p>
        </w:tc>
        <w:tc>
          <w:tcPr>
            <w:tcW w:w="4362" w:type="dxa"/>
          </w:tcPr>
          <w:p w:rsidR="00FC3BA3" w:rsidRPr="009C201F" w:rsidRDefault="00FC3BA3" w:rsidP="00082B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20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Профориен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9C20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тационный</w:t>
            </w:r>
            <w:proofErr w:type="spellEnd"/>
            <w:r w:rsidRPr="009C20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квест – </w:t>
            </w:r>
            <w:proofErr w:type="spellStart"/>
            <w:r w:rsidRPr="009C20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реалити</w:t>
            </w:r>
            <w:proofErr w:type="spellEnd"/>
            <w:r w:rsidRPr="009C20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шоу </w:t>
            </w:r>
          </w:p>
          <w:p w:rsidR="00FC3BA3" w:rsidRPr="00EC68D6" w:rsidRDefault="00FC3BA3" w:rsidP="00082BA2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C20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«Хочу стать директором»</w:t>
            </w:r>
          </w:p>
        </w:tc>
      </w:tr>
      <w:tr w:rsidR="00FC3BA3" w:rsidRPr="006319D9" w:rsidTr="00FC3BA3">
        <w:trPr>
          <w:trHeight w:val="1607"/>
        </w:trPr>
        <w:tc>
          <w:tcPr>
            <w:tcW w:w="2976" w:type="dxa"/>
            <w:vMerge/>
          </w:tcPr>
          <w:p w:rsidR="00FC3BA3" w:rsidRPr="001774E1" w:rsidRDefault="00FC3BA3" w:rsidP="00082B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C3BA3" w:rsidRPr="00C251C8" w:rsidRDefault="00FC3BA3" w:rsidP="00082BA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774E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251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Филиал АО «Концерн Рос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C251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энергоатом</w:t>
            </w:r>
            <w:proofErr w:type="spellEnd"/>
            <w:r w:rsidRPr="00C251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«Ленинградская атомная станция»</w:t>
            </w:r>
          </w:p>
        </w:tc>
        <w:tc>
          <w:tcPr>
            <w:tcW w:w="4362" w:type="dxa"/>
          </w:tcPr>
          <w:p w:rsidR="00FC3BA3" w:rsidRPr="00C251C8" w:rsidRDefault="00FC3BA3" w:rsidP="00082BA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251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Человек труда</w:t>
            </w:r>
          </w:p>
          <w:p w:rsidR="00FC3BA3" w:rsidRPr="00C251C8" w:rsidRDefault="00FC3BA3" w:rsidP="00082BA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FC3BA3" w:rsidRPr="006319D9" w:rsidTr="00FC3BA3">
        <w:trPr>
          <w:trHeight w:val="1138"/>
        </w:trPr>
        <w:tc>
          <w:tcPr>
            <w:tcW w:w="2976" w:type="dxa"/>
          </w:tcPr>
          <w:p w:rsidR="00FC3BA3" w:rsidRPr="007D3BF5" w:rsidRDefault="00FC3BA3" w:rsidP="00082BA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3B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Лучшая пресс-служба ТЭК (Пресс-службы региональных компаний ТЭК)</w:t>
            </w:r>
          </w:p>
        </w:tc>
        <w:tc>
          <w:tcPr>
            <w:tcW w:w="2268" w:type="dxa"/>
          </w:tcPr>
          <w:p w:rsidR="00FC3BA3" w:rsidRPr="007D3BF5" w:rsidRDefault="00FC3BA3" w:rsidP="00082BA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251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D3B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Филиал АО «Концерн Рос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7D3B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энергоатом</w:t>
            </w:r>
            <w:proofErr w:type="spellEnd"/>
            <w:r w:rsidRPr="007D3B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«Ленинградская атомная станция»</w:t>
            </w:r>
          </w:p>
        </w:tc>
        <w:tc>
          <w:tcPr>
            <w:tcW w:w="4362" w:type="dxa"/>
          </w:tcPr>
          <w:p w:rsidR="00FC3BA3" w:rsidRPr="00C251C8" w:rsidRDefault="00FC3BA3" w:rsidP="00082BA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D3B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r w:rsidRPr="007D3B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7D3B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3B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медиацентра</w:t>
            </w:r>
            <w:proofErr w:type="spellEnd"/>
            <w:r w:rsidRPr="007D3B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крупнейшей АЭС России</w:t>
            </w:r>
          </w:p>
        </w:tc>
      </w:tr>
      <w:tr w:rsidR="00FC3BA3" w:rsidRPr="006319D9" w:rsidTr="00FC3BA3">
        <w:trPr>
          <w:trHeight w:val="1406"/>
        </w:trPr>
        <w:tc>
          <w:tcPr>
            <w:tcW w:w="2976" w:type="dxa"/>
          </w:tcPr>
          <w:p w:rsidR="00FC3BA3" w:rsidRPr="007D3BF5" w:rsidRDefault="00FC3BA3" w:rsidP="00082BA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3B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Современное производство и развитие ТЭК (Пресс-службы региональных компаний ТЭК)</w:t>
            </w:r>
          </w:p>
        </w:tc>
        <w:tc>
          <w:tcPr>
            <w:tcW w:w="2268" w:type="dxa"/>
          </w:tcPr>
          <w:p w:rsidR="00FC3BA3" w:rsidRPr="007D3BF5" w:rsidRDefault="00FC3BA3" w:rsidP="00082BA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251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Филиал АО «Концерн Рос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C251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энергоатом</w:t>
            </w:r>
            <w:proofErr w:type="spellEnd"/>
            <w:r w:rsidRPr="00C251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«Ленинградская атомная станция»</w:t>
            </w:r>
          </w:p>
        </w:tc>
        <w:tc>
          <w:tcPr>
            <w:tcW w:w="4362" w:type="dxa"/>
          </w:tcPr>
          <w:p w:rsidR="00FC3BA3" w:rsidRPr="007D3BF5" w:rsidRDefault="00FC3BA3" w:rsidP="00082BA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3B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«Эстафета  технологий»</w:t>
            </w:r>
          </w:p>
        </w:tc>
      </w:tr>
      <w:tr w:rsidR="00FC3BA3" w:rsidRPr="006319D9" w:rsidTr="00FC3BA3">
        <w:trPr>
          <w:trHeight w:val="187"/>
        </w:trPr>
        <w:tc>
          <w:tcPr>
            <w:tcW w:w="2976" w:type="dxa"/>
          </w:tcPr>
          <w:p w:rsidR="00FC3BA3" w:rsidRPr="007D3BF5" w:rsidRDefault="00FC3BA3" w:rsidP="00082BA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3B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Социальная и экологическая инициатива (Пресс-службы региональных компаний ТЭК)</w:t>
            </w:r>
          </w:p>
        </w:tc>
        <w:tc>
          <w:tcPr>
            <w:tcW w:w="2268" w:type="dxa"/>
          </w:tcPr>
          <w:p w:rsidR="00FC3BA3" w:rsidRPr="007D3BF5" w:rsidRDefault="00FC3BA3" w:rsidP="004B1873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251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Филиал АО «Концерн Рос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C251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энергоатом</w:t>
            </w:r>
            <w:proofErr w:type="spellEnd"/>
            <w:r w:rsidRPr="00C251C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 «Ленинградская атомная станция»</w:t>
            </w:r>
          </w:p>
        </w:tc>
        <w:tc>
          <w:tcPr>
            <w:tcW w:w="4362" w:type="dxa"/>
          </w:tcPr>
          <w:p w:rsidR="00FC3BA3" w:rsidRPr="007D3BF5" w:rsidRDefault="00FC3BA3" w:rsidP="00082BA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3B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«100 добрых дел ЛАЭС»</w:t>
            </w:r>
          </w:p>
        </w:tc>
      </w:tr>
      <w:tr w:rsidR="00FC3BA3" w:rsidRPr="006319D9" w:rsidTr="00FC3BA3">
        <w:trPr>
          <w:trHeight w:val="1909"/>
        </w:trPr>
        <w:tc>
          <w:tcPr>
            <w:tcW w:w="2976" w:type="dxa"/>
          </w:tcPr>
          <w:p w:rsidR="00FC3BA3" w:rsidRPr="007D3BF5" w:rsidRDefault="00FC3BA3" w:rsidP="00082BA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3B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Современное производство и развитие ТЭК (Региональные телевизионные СМИ)</w:t>
            </w:r>
          </w:p>
        </w:tc>
        <w:tc>
          <w:tcPr>
            <w:tcW w:w="2268" w:type="dxa"/>
          </w:tcPr>
          <w:p w:rsidR="00FC3BA3" w:rsidRPr="007D3BF5" w:rsidRDefault="00FC3BA3" w:rsidP="00082BA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3B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 «ИЦ «Кириши»</w:t>
            </w:r>
          </w:p>
        </w:tc>
        <w:tc>
          <w:tcPr>
            <w:tcW w:w="4362" w:type="dxa"/>
          </w:tcPr>
          <w:p w:rsidR="00FC3BA3" w:rsidRPr="007D3BF5" w:rsidRDefault="00FC3BA3" w:rsidP="00082BA2">
            <w:pPr>
              <w:autoSpaceDN w:val="0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3B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Энергоэффективность и энергосбережение </w:t>
            </w:r>
          </w:p>
          <w:p w:rsidR="00FC3BA3" w:rsidRPr="007D3BF5" w:rsidRDefault="00FC3BA3" w:rsidP="00082BA2">
            <w:pPr>
              <w:autoSpaceDN w:val="0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3B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от теории к практике реализации</w:t>
            </w:r>
          </w:p>
        </w:tc>
      </w:tr>
      <w:tr w:rsidR="00FC3BA3" w:rsidRPr="006319D9" w:rsidTr="00FC3BA3">
        <w:trPr>
          <w:trHeight w:val="328"/>
        </w:trPr>
        <w:tc>
          <w:tcPr>
            <w:tcW w:w="2976" w:type="dxa"/>
          </w:tcPr>
          <w:p w:rsidR="00FC3BA3" w:rsidRPr="007D3BF5" w:rsidRDefault="00FC3BA3" w:rsidP="00082BA2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D3BF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Энергоэффективность и энергосбережение (Региональные телевизионные СМИ)</w:t>
            </w:r>
          </w:p>
        </w:tc>
        <w:tc>
          <w:tcPr>
            <w:tcW w:w="2268" w:type="dxa"/>
          </w:tcPr>
          <w:p w:rsidR="00FC3BA3" w:rsidRPr="007D3BF5" w:rsidRDefault="00FC3BA3" w:rsidP="00082BA2">
            <w:pPr>
              <w:pStyle w:val="Default"/>
              <w:tabs>
                <w:tab w:val="left" w:pos="0"/>
              </w:tabs>
              <w:ind w:left="33"/>
              <w:jc w:val="both"/>
              <w:rPr>
                <w:rFonts w:eastAsia="Times New Roman" w:cstheme="minorBidi"/>
                <w:bCs/>
                <w:color w:val="auto"/>
                <w:kern w:val="0"/>
                <w:sz w:val="28"/>
                <w:szCs w:val="28"/>
                <w:lang w:eastAsia="ru-RU"/>
              </w:rPr>
            </w:pPr>
            <w:r w:rsidRPr="007D3BF5">
              <w:rPr>
                <w:rFonts w:eastAsia="Times New Roman" w:cstheme="minorBidi"/>
                <w:bCs/>
                <w:color w:val="auto"/>
                <w:kern w:val="0"/>
                <w:sz w:val="28"/>
                <w:szCs w:val="28"/>
                <w:lang w:eastAsia="ru-RU"/>
              </w:rPr>
              <w:t xml:space="preserve">Телеканал «ОРЕОЛ47» </w:t>
            </w:r>
          </w:p>
          <w:p w:rsidR="00FC3BA3" w:rsidRPr="007D3BF5" w:rsidRDefault="00FC3BA3" w:rsidP="00082BA2">
            <w:pP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62" w:type="dxa"/>
          </w:tcPr>
          <w:p w:rsidR="00FC3BA3" w:rsidRPr="007D3BF5" w:rsidRDefault="00FC3BA3" w:rsidP="00082BA2">
            <w:pPr>
              <w:pStyle w:val="Default"/>
              <w:tabs>
                <w:tab w:val="left" w:pos="0"/>
              </w:tabs>
              <w:ind w:left="33"/>
              <w:jc w:val="both"/>
              <w:rPr>
                <w:rFonts w:eastAsia="Times New Roman" w:cstheme="minorBidi"/>
                <w:bCs/>
                <w:color w:val="auto"/>
                <w:kern w:val="0"/>
                <w:sz w:val="28"/>
                <w:szCs w:val="28"/>
                <w:lang w:eastAsia="ru-RU"/>
              </w:rPr>
            </w:pPr>
            <w:r w:rsidRPr="007D3BF5">
              <w:rPr>
                <w:rFonts w:eastAsia="Times New Roman" w:cstheme="minorBidi"/>
                <w:bCs/>
                <w:color w:val="auto"/>
                <w:kern w:val="0"/>
                <w:sz w:val="28"/>
                <w:szCs w:val="28"/>
                <w:lang w:eastAsia="ru-RU"/>
              </w:rPr>
              <w:t>Выпуск программы «Новости пешком»: новые технологии в гатчинских «Тепловых сетях»</w:t>
            </w:r>
          </w:p>
        </w:tc>
      </w:tr>
    </w:tbl>
    <w:p w:rsidR="007B3023" w:rsidRDefault="007B3023" w:rsidP="006A62A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91080" w:rsidRDefault="00991080" w:rsidP="006A62A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91080" w:rsidSect="00093CAD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B71"/>
    <w:multiLevelType w:val="hybridMultilevel"/>
    <w:tmpl w:val="1902A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F6BB2"/>
    <w:multiLevelType w:val="hybridMultilevel"/>
    <w:tmpl w:val="B44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3397"/>
    <w:multiLevelType w:val="hybridMultilevel"/>
    <w:tmpl w:val="B44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A54BF"/>
    <w:multiLevelType w:val="hybridMultilevel"/>
    <w:tmpl w:val="B44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D3985"/>
    <w:multiLevelType w:val="hybridMultilevel"/>
    <w:tmpl w:val="C94E6250"/>
    <w:lvl w:ilvl="0" w:tplc="89CCB7A2">
      <w:start w:val="1"/>
      <w:numFmt w:val="decimal"/>
      <w:lvlText w:val="%1)"/>
      <w:lvlJc w:val="left"/>
      <w:pPr>
        <w:ind w:left="900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B47E8"/>
    <w:multiLevelType w:val="hybridMultilevel"/>
    <w:tmpl w:val="B44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4346"/>
    <w:multiLevelType w:val="hybridMultilevel"/>
    <w:tmpl w:val="B44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F55DB"/>
    <w:multiLevelType w:val="hybridMultilevel"/>
    <w:tmpl w:val="EE0CC482"/>
    <w:lvl w:ilvl="0" w:tplc="0419000F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B0C9F"/>
    <w:multiLevelType w:val="hybridMultilevel"/>
    <w:tmpl w:val="1902A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06E72"/>
    <w:multiLevelType w:val="hybridMultilevel"/>
    <w:tmpl w:val="B44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55CC8"/>
    <w:multiLevelType w:val="hybridMultilevel"/>
    <w:tmpl w:val="33C451D6"/>
    <w:lvl w:ilvl="0" w:tplc="48FA003A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A74D4"/>
    <w:multiLevelType w:val="hybridMultilevel"/>
    <w:tmpl w:val="B44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96ADA"/>
    <w:multiLevelType w:val="hybridMultilevel"/>
    <w:tmpl w:val="B44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E2D4C"/>
    <w:multiLevelType w:val="hybridMultilevel"/>
    <w:tmpl w:val="EE2A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91782"/>
    <w:multiLevelType w:val="hybridMultilevel"/>
    <w:tmpl w:val="B44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A5D0A"/>
    <w:multiLevelType w:val="hybridMultilevel"/>
    <w:tmpl w:val="B44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43F13"/>
    <w:multiLevelType w:val="hybridMultilevel"/>
    <w:tmpl w:val="7A98A71C"/>
    <w:lvl w:ilvl="0" w:tplc="89CCB7A2">
      <w:start w:val="1"/>
      <w:numFmt w:val="decimal"/>
      <w:lvlText w:val="%1)"/>
      <w:lvlJc w:val="left"/>
      <w:pPr>
        <w:ind w:left="900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65252"/>
    <w:multiLevelType w:val="hybridMultilevel"/>
    <w:tmpl w:val="AC10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0"/>
  </w:num>
  <w:num w:numId="5">
    <w:abstractNumId w:val="3"/>
  </w:num>
  <w:num w:numId="6">
    <w:abstractNumId w:val="16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14"/>
  </w:num>
  <w:num w:numId="13">
    <w:abstractNumId w:val="6"/>
  </w:num>
  <w:num w:numId="14">
    <w:abstractNumId w:val="11"/>
  </w:num>
  <w:num w:numId="15">
    <w:abstractNumId w:val="12"/>
  </w:num>
  <w:num w:numId="16">
    <w:abstractNumId w:val="5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A1"/>
    <w:rsid w:val="00001656"/>
    <w:rsid w:val="00001B2D"/>
    <w:rsid w:val="0000446A"/>
    <w:rsid w:val="00004A34"/>
    <w:rsid w:val="00032EDA"/>
    <w:rsid w:val="00074E0A"/>
    <w:rsid w:val="000853EC"/>
    <w:rsid w:val="00087619"/>
    <w:rsid w:val="00093CAD"/>
    <w:rsid w:val="000C0010"/>
    <w:rsid w:val="00127FC5"/>
    <w:rsid w:val="00146B07"/>
    <w:rsid w:val="0015195D"/>
    <w:rsid w:val="001706A8"/>
    <w:rsid w:val="001774E1"/>
    <w:rsid w:val="001A2315"/>
    <w:rsid w:val="0020627B"/>
    <w:rsid w:val="0021244A"/>
    <w:rsid w:val="00220098"/>
    <w:rsid w:val="00235174"/>
    <w:rsid w:val="00321854"/>
    <w:rsid w:val="003341BD"/>
    <w:rsid w:val="0033636A"/>
    <w:rsid w:val="00395513"/>
    <w:rsid w:val="003A0076"/>
    <w:rsid w:val="003B11AA"/>
    <w:rsid w:val="003C08BA"/>
    <w:rsid w:val="003C48B1"/>
    <w:rsid w:val="003E3B7D"/>
    <w:rsid w:val="003F147A"/>
    <w:rsid w:val="00406DF7"/>
    <w:rsid w:val="004070A3"/>
    <w:rsid w:val="00411C03"/>
    <w:rsid w:val="0044256B"/>
    <w:rsid w:val="0046152E"/>
    <w:rsid w:val="00471041"/>
    <w:rsid w:val="00472704"/>
    <w:rsid w:val="004753D5"/>
    <w:rsid w:val="004B1873"/>
    <w:rsid w:val="004B4EFB"/>
    <w:rsid w:val="004B70B3"/>
    <w:rsid w:val="004C14EA"/>
    <w:rsid w:val="004C1B2C"/>
    <w:rsid w:val="004E041F"/>
    <w:rsid w:val="004F7998"/>
    <w:rsid w:val="00520974"/>
    <w:rsid w:val="005347B5"/>
    <w:rsid w:val="00536C1D"/>
    <w:rsid w:val="00540FDB"/>
    <w:rsid w:val="00581854"/>
    <w:rsid w:val="005A4967"/>
    <w:rsid w:val="005D2196"/>
    <w:rsid w:val="006319D9"/>
    <w:rsid w:val="00645361"/>
    <w:rsid w:val="0067773E"/>
    <w:rsid w:val="006778A7"/>
    <w:rsid w:val="00690C6D"/>
    <w:rsid w:val="006A329B"/>
    <w:rsid w:val="006A62A0"/>
    <w:rsid w:val="006B26C5"/>
    <w:rsid w:val="006C0852"/>
    <w:rsid w:val="006C6DFD"/>
    <w:rsid w:val="006E26F0"/>
    <w:rsid w:val="006E7FEB"/>
    <w:rsid w:val="00723C66"/>
    <w:rsid w:val="007719B7"/>
    <w:rsid w:val="007B3023"/>
    <w:rsid w:val="007C3C27"/>
    <w:rsid w:val="007C6B18"/>
    <w:rsid w:val="007D3BF5"/>
    <w:rsid w:val="007E3F85"/>
    <w:rsid w:val="00804D63"/>
    <w:rsid w:val="008160B5"/>
    <w:rsid w:val="00833091"/>
    <w:rsid w:val="0087041F"/>
    <w:rsid w:val="00877B0F"/>
    <w:rsid w:val="008E2374"/>
    <w:rsid w:val="00921C34"/>
    <w:rsid w:val="00947506"/>
    <w:rsid w:val="009605A6"/>
    <w:rsid w:val="00975D96"/>
    <w:rsid w:val="00991080"/>
    <w:rsid w:val="009A62C7"/>
    <w:rsid w:val="009B69CA"/>
    <w:rsid w:val="009C201F"/>
    <w:rsid w:val="009C4B92"/>
    <w:rsid w:val="00A31FA1"/>
    <w:rsid w:val="00A514F1"/>
    <w:rsid w:val="00A721BC"/>
    <w:rsid w:val="00A8551A"/>
    <w:rsid w:val="00AA1F8D"/>
    <w:rsid w:val="00AA47F1"/>
    <w:rsid w:val="00AC4B17"/>
    <w:rsid w:val="00B11FA4"/>
    <w:rsid w:val="00B21AA8"/>
    <w:rsid w:val="00B2275F"/>
    <w:rsid w:val="00B3279A"/>
    <w:rsid w:val="00B33260"/>
    <w:rsid w:val="00B4536D"/>
    <w:rsid w:val="00B63357"/>
    <w:rsid w:val="00B90BE7"/>
    <w:rsid w:val="00BA7C8D"/>
    <w:rsid w:val="00BC5984"/>
    <w:rsid w:val="00BF08BC"/>
    <w:rsid w:val="00C251C8"/>
    <w:rsid w:val="00C45B49"/>
    <w:rsid w:val="00C529FA"/>
    <w:rsid w:val="00C52C30"/>
    <w:rsid w:val="00CA188F"/>
    <w:rsid w:val="00CA423B"/>
    <w:rsid w:val="00CC325A"/>
    <w:rsid w:val="00D17BE9"/>
    <w:rsid w:val="00D56E69"/>
    <w:rsid w:val="00D6254C"/>
    <w:rsid w:val="00D63F2C"/>
    <w:rsid w:val="00D8145D"/>
    <w:rsid w:val="00DA26DB"/>
    <w:rsid w:val="00DE2EE9"/>
    <w:rsid w:val="00E017E2"/>
    <w:rsid w:val="00E1712A"/>
    <w:rsid w:val="00E3428C"/>
    <w:rsid w:val="00E37D4F"/>
    <w:rsid w:val="00E47187"/>
    <w:rsid w:val="00E51FB6"/>
    <w:rsid w:val="00E801D0"/>
    <w:rsid w:val="00EA4484"/>
    <w:rsid w:val="00EC68D6"/>
    <w:rsid w:val="00ED7AB0"/>
    <w:rsid w:val="00F0080F"/>
    <w:rsid w:val="00F1796D"/>
    <w:rsid w:val="00F258F9"/>
    <w:rsid w:val="00F539E3"/>
    <w:rsid w:val="00F71626"/>
    <w:rsid w:val="00F772F1"/>
    <w:rsid w:val="00FC3844"/>
    <w:rsid w:val="00FC3BA3"/>
    <w:rsid w:val="00FD3BD8"/>
    <w:rsid w:val="00FF0FF0"/>
    <w:rsid w:val="00FF2470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F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3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363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0C6D"/>
    <w:pPr>
      <w:ind w:left="720"/>
      <w:contextualSpacing/>
    </w:pPr>
  </w:style>
  <w:style w:type="paragraph" w:customStyle="1" w:styleId="Default">
    <w:name w:val="Default"/>
    <w:rsid w:val="000853EC"/>
    <w:pPr>
      <w:suppressAutoHyphens/>
      <w:autoSpaceDE w:val="0"/>
      <w:spacing w:after="0" w:line="100" w:lineRule="atLeast"/>
    </w:pPr>
    <w:rPr>
      <w:rFonts w:ascii="Times New Roman" w:eastAsia="Lucida Sans Unicode" w:hAnsi="Times New Roman" w:cs="Times New Roman"/>
      <w:color w:val="000000"/>
      <w:kern w:val="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8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72F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3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3636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90C6D"/>
    <w:pPr>
      <w:ind w:left="720"/>
      <w:contextualSpacing/>
    </w:pPr>
  </w:style>
  <w:style w:type="paragraph" w:customStyle="1" w:styleId="Default">
    <w:name w:val="Default"/>
    <w:rsid w:val="000853EC"/>
    <w:pPr>
      <w:suppressAutoHyphens/>
      <w:autoSpaceDE w:val="0"/>
      <w:spacing w:after="0" w:line="100" w:lineRule="atLeast"/>
    </w:pPr>
    <w:rPr>
      <w:rFonts w:ascii="Times New Roman" w:eastAsia="Lucida Sans Unicode" w:hAnsi="Times New Roman" w:cs="Times New Roman"/>
      <w:color w:val="000000"/>
      <w:kern w:val="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85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</dc:creator>
  <cp:lastModifiedBy>Карцев С.Ю.</cp:lastModifiedBy>
  <cp:revision>7</cp:revision>
  <cp:lastPrinted>2019-08-08T10:04:00Z</cp:lastPrinted>
  <dcterms:created xsi:type="dcterms:W3CDTF">2019-08-07T11:26:00Z</dcterms:created>
  <dcterms:modified xsi:type="dcterms:W3CDTF">2019-10-03T13:12:00Z</dcterms:modified>
</cp:coreProperties>
</file>